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hint="default"/>
          <w:sz w:val="18"/>
          <w:lang w:val="en-US"/>
        </w:rPr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Syllabus </w:t>
      </w:r>
    </w:p>
    <w:p>
      <w:pPr>
        <w:spacing w:before="4" w:line="240" w:lineRule="auto"/>
        <w:rPr>
          <w:rFonts w:hint="default"/>
          <w:sz w:val="18"/>
          <w:lang w:val="en-US"/>
        </w:rPr>
      </w:pPr>
    </w:p>
    <w:p>
      <w:pPr>
        <w:pStyle w:val="2"/>
        <w:spacing w:before="88" w:line="314" w:lineRule="auto"/>
        <w:ind w:left="5607" w:right="4678"/>
        <w:jc w:val="center"/>
      </w:pPr>
      <w:r>
        <w:t>Subject: Science Class: VIII</w:t>
      </w:r>
    </w:p>
    <w:p>
      <w:pPr>
        <w:spacing w:before="0" w:line="240" w:lineRule="auto"/>
        <w:rPr>
          <w:b/>
          <w:sz w:val="20"/>
        </w:rPr>
      </w:pPr>
    </w:p>
    <w:p>
      <w:pPr>
        <w:spacing w:before="9" w:after="0" w:line="240" w:lineRule="auto"/>
        <w:rPr>
          <w:b/>
          <w:sz w:val="16"/>
        </w:rPr>
      </w:pPr>
    </w:p>
    <w:tbl>
      <w:tblPr>
        <w:tblStyle w:val="4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6"/>
        <w:gridCol w:w="2752"/>
        <w:gridCol w:w="3487"/>
        <w:gridCol w:w="27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0" w:hRule="atLeast"/>
        </w:trPr>
        <w:tc>
          <w:tcPr>
            <w:tcW w:w="2406" w:type="dxa"/>
          </w:tcPr>
          <w:p>
            <w:pPr>
              <w:pStyle w:val="7"/>
              <w:ind w:left="465"/>
              <w:rPr>
                <w:b/>
                <w:sz w:val="28"/>
              </w:rPr>
            </w:pPr>
            <w:r>
              <w:rPr>
                <w:b/>
                <w:sz w:val="28"/>
              </w:rPr>
              <w:t>Chapter No.</w:t>
            </w:r>
          </w:p>
        </w:tc>
        <w:tc>
          <w:tcPr>
            <w:tcW w:w="2752" w:type="dxa"/>
          </w:tcPr>
          <w:p>
            <w:pPr>
              <w:pStyle w:val="7"/>
              <w:ind w:left="495"/>
              <w:rPr>
                <w:b/>
                <w:sz w:val="28"/>
              </w:rPr>
            </w:pPr>
            <w:r>
              <w:rPr>
                <w:b/>
                <w:sz w:val="28"/>
              </w:rPr>
              <w:t>Chapter Name</w:t>
            </w:r>
          </w:p>
        </w:tc>
        <w:tc>
          <w:tcPr>
            <w:tcW w:w="3487" w:type="dxa"/>
          </w:tcPr>
          <w:p>
            <w:pPr>
              <w:pStyle w:val="7"/>
              <w:ind w:left="1246" w:right="1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Activity</w:t>
            </w:r>
          </w:p>
        </w:tc>
        <w:tc>
          <w:tcPr>
            <w:tcW w:w="2782" w:type="dxa"/>
          </w:tcPr>
          <w:p>
            <w:pPr>
              <w:pStyle w:val="7"/>
              <w:ind w:left="702"/>
              <w:rPr>
                <w:b/>
                <w:sz w:val="28"/>
              </w:rPr>
            </w:pPr>
            <w:r>
              <w:rPr>
                <w:b/>
                <w:sz w:val="28"/>
              </w:rPr>
              <w:t>Assessment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5" w:hRule="atLeast"/>
        </w:trPr>
        <w:tc>
          <w:tcPr>
            <w:tcW w:w="2406" w:type="dxa"/>
          </w:tcPr>
          <w:p>
            <w:pPr>
              <w:pStyle w:val="7"/>
              <w:ind w:left="550"/>
              <w:rPr>
                <w:sz w:val="28"/>
              </w:rPr>
            </w:pPr>
            <w:r>
              <w:rPr>
                <w:sz w:val="28"/>
              </w:rPr>
              <w:t>Chapter – 1</w:t>
            </w:r>
          </w:p>
        </w:tc>
        <w:tc>
          <w:tcPr>
            <w:tcW w:w="2752" w:type="dxa"/>
          </w:tcPr>
          <w:p>
            <w:pPr>
              <w:pStyle w:val="7"/>
              <w:spacing w:line="256" w:lineRule="auto"/>
              <w:ind w:right="193"/>
              <w:rPr>
                <w:sz w:val="28"/>
              </w:rPr>
            </w:pPr>
            <w:r>
              <w:rPr>
                <w:sz w:val="28"/>
              </w:rPr>
              <w:t>Cell- its structure and its function</w:t>
            </w:r>
          </w:p>
        </w:tc>
        <w:tc>
          <w:tcPr>
            <w:tcW w:w="3487" w:type="dxa"/>
          </w:tcPr>
          <w:p>
            <w:pPr>
              <w:pStyle w:val="7"/>
              <w:spacing w:line="256" w:lineRule="auto"/>
              <w:ind w:left="108" w:right="534"/>
              <w:rPr>
                <w:sz w:val="28"/>
              </w:rPr>
            </w:pPr>
            <w:r>
              <w:rPr>
                <w:sz w:val="28"/>
              </w:rPr>
              <w:t>Slide of animal and plant cell</w:t>
            </w:r>
          </w:p>
          <w:p>
            <w:pPr>
              <w:pStyle w:val="7"/>
              <w:spacing w:before="104"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Slide of onion peel in lab</w:t>
            </w:r>
          </w:p>
        </w:tc>
        <w:tc>
          <w:tcPr>
            <w:tcW w:w="2782" w:type="dxa"/>
          </w:tcPr>
          <w:p>
            <w:pPr>
              <w:pStyle w:val="7"/>
              <w:spacing w:line="667" w:lineRule="auto"/>
              <w:ind w:left="107" w:right="366"/>
              <w:rPr>
                <w:sz w:val="28"/>
              </w:rPr>
            </w:pPr>
            <w:r>
              <w:rPr>
                <w:sz w:val="28"/>
              </w:rPr>
              <w:t>Subject Enrichment Multiple assessment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406" w:type="dxa"/>
          </w:tcPr>
          <w:p>
            <w:pPr>
              <w:pStyle w:val="7"/>
              <w:ind w:left="550"/>
              <w:rPr>
                <w:sz w:val="28"/>
              </w:rPr>
            </w:pPr>
            <w:r>
              <w:rPr>
                <w:sz w:val="28"/>
              </w:rPr>
              <w:t>Chapter – 6</w:t>
            </w:r>
          </w:p>
        </w:tc>
        <w:tc>
          <w:tcPr>
            <w:tcW w:w="2752" w:type="dxa"/>
          </w:tcPr>
          <w:p>
            <w:pPr>
              <w:pStyle w:val="7"/>
              <w:rPr>
                <w:sz w:val="28"/>
              </w:rPr>
            </w:pPr>
            <w:r>
              <w:rPr>
                <w:sz w:val="28"/>
              </w:rPr>
              <w:t>Sources of energy</w:t>
            </w:r>
          </w:p>
        </w:tc>
        <w:tc>
          <w:tcPr>
            <w:tcW w:w="3487" w:type="dxa"/>
          </w:tcPr>
          <w:p>
            <w:pPr>
              <w:pStyle w:val="7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782" w:type="dxa"/>
          </w:tcPr>
          <w:p>
            <w:pPr>
              <w:pStyle w:val="7"/>
              <w:spacing w:line="240" w:lineRule="auto"/>
              <w:ind w:left="0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2406" w:type="dxa"/>
          </w:tcPr>
          <w:p>
            <w:pPr>
              <w:pStyle w:val="7"/>
              <w:ind w:left="550"/>
              <w:rPr>
                <w:sz w:val="28"/>
              </w:rPr>
            </w:pPr>
            <w:r>
              <w:rPr>
                <w:sz w:val="28"/>
              </w:rPr>
              <w:t>Chapter – 7</w:t>
            </w:r>
          </w:p>
        </w:tc>
        <w:tc>
          <w:tcPr>
            <w:tcW w:w="2752" w:type="dxa"/>
          </w:tcPr>
          <w:p>
            <w:pPr>
              <w:pStyle w:val="7"/>
              <w:rPr>
                <w:sz w:val="28"/>
              </w:rPr>
            </w:pPr>
            <w:r>
              <w:rPr>
                <w:sz w:val="28"/>
              </w:rPr>
              <w:t>Combusion</w:t>
            </w:r>
          </w:p>
        </w:tc>
        <w:tc>
          <w:tcPr>
            <w:tcW w:w="3487" w:type="dxa"/>
          </w:tcPr>
          <w:p>
            <w:pPr>
              <w:pStyle w:val="7"/>
              <w:spacing w:line="256" w:lineRule="auto"/>
              <w:ind w:left="108" w:right="130"/>
              <w:rPr>
                <w:sz w:val="28"/>
              </w:rPr>
            </w:pPr>
            <w:r>
              <w:rPr>
                <w:sz w:val="28"/>
              </w:rPr>
              <w:t>Making of different zones of candle on A4 sheet</w:t>
            </w:r>
          </w:p>
        </w:tc>
        <w:tc>
          <w:tcPr>
            <w:tcW w:w="2782" w:type="dxa"/>
          </w:tcPr>
          <w:p>
            <w:pPr>
              <w:pStyle w:val="7"/>
              <w:ind w:left="107"/>
              <w:rPr>
                <w:sz w:val="28"/>
              </w:rPr>
            </w:pPr>
            <w:r>
              <w:rPr>
                <w:sz w:val="28"/>
              </w:rPr>
              <w:t>Portfolio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</w:trPr>
        <w:tc>
          <w:tcPr>
            <w:tcW w:w="2406" w:type="dxa"/>
          </w:tcPr>
          <w:p>
            <w:pPr>
              <w:pStyle w:val="7"/>
              <w:ind w:left="330"/>
              <w:rPr>
                <w:sz w:val="28"/>
              </w:rPr>
            </w:pPr>
            <w:r>
              <w:rPr>
                <w:sz w:val="28"/>
              </w:rPr>
              <w:t>Chapter –19-20</w:t>
            </w:r>
          </w:p>
        </w:tc>
        <w:tc>
          <w:tcPr>
            <w:tcW w:w="2752" w:type="dxa"/>
          </w:tcPr>
          <w:p>
            <w:pPr>
              <w:pStyle w:val="7"/>
              <w:spacing w:line="261" w:lineRule="auto"/>
              <w:ind w:right="442"/>
              <w:rPr>
                <w:sz w:val="28"/>
              </w:rPr>
            </w:pPr>
            <w:r>
              <w:rPr>
                <w:sz w:val="28"/>
              </w:rPr>
              <w:t>Pollution of air and water</w:t>
            </w:r>
          </w:p>
        </w:tc>
        <w:tc>
          <w:tcPr>
            <w:tcW w:w="3487" w:type="dxa"/>
          </w:tcPr>
          <w:p>
            <w:pPr>
              <w:pStyle w:val="7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782" w:type="dxa"/>
          </w:tcPr>
          <w:p>
            <w:pPr>
              <w:pStyle w:val="7"/>
              <w:spacing w:line="240" w:lineRule="auto"/>
              <w:ind w:left="0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</w:trPr>
        <w:tc>
          <w:tcPr>
            <w:tcW w:w="2406" w:type="dxa"/>
          </w:tcPr>
          <w:p>
            <w:pPr>
              <w:pStyle w:val="7"/>
              <w:rPr>
                <w:sz w:val="28"/>
              </w:rPr>
            </w:pPr>
            <w:r>
              <w:rPr>
                <w:sz w:val="28"/>
              </w:rPr>
              <w:t>Chapter – 18</w:t>
            </w:r>
          </w:p>
        </w:tc>
        <w:tc>
          <w:tcPr>
            <w:tcW w:w="2752" w:type="dxa"/>
          </w:tcPr>
          <w:p>
            <w:pPr>
              <w:pStyle w:val="7"/>
              <w:rPr>
                <w:sz w:val="28"/>
              </w:rPr>
            </w:pPr>
            <w:r>
              <w:rPr>
                <w:sz w:val="28"/>
              </w:rPr>
              <w:t>Earthquake</w:t>
            </w:r>
          </w:p>
        </w:tc>
        <w:tc>
          <w:tcPr>
            <w:tcW w:w="3487" w:type="dxa"/>
          </w:tcPr>
          <w:p>
            <w:pPr>
              <w:pStyle w:val="7"/>
              <w:ind w:left="108"/>
              <w:rPr>
                <w:sz w:val="28"/>
              </w:rPr>
            </w:pPr>
            <w:r>
              <w:rPr>
                <w:sz w:val="28"/>
              </w:rPr>
              <w:t>Structure of earth</w:t>
            </w:r>
          </w:p>
        </w:tc>
        <w:tc>
          <w:tcPr>
            <w:tcW w:w="2782" w:type="dxa"/>
          </w:tcPr>
          <w:p>
            <w:pPr>
              <w:pStyle w:val="7"/>
              <w:ind w:left="107"/>
              <w:rPr>
                <w:sz w:val="28"/>
              </w:rPr>
            </w:pPr>
            <w:r>
              <w:rPr>
                <w:sz w:val="28"/>
              </w:rPr>
              <w:t>Multiple assessment</w:t>
            </w:r>
          </w:p>
        </w:tc>
      </w:tr>
    </w:tbl>
    <w:p>
      <w:pPr>
        <w:spacing w:after="0"/>
        <w:rPr>
          <w:sz w:val="28"/>
        </w:rPr>
        <w:sectPr>
          <w:type w:val="continuous"/>
          <w:pgSz w:w="15840" w:h="12240" w:orient="landscape"/>
          <w:pgMar w:top="1140" w:right="2260" w:bottom="274" w:left="1340" w:header="720" w:footer="720" w:gutter="0"/>
          <w:pgBorders w:offsetFrom="page">
            <w:top w:val="single" w:color="000000" w:sz="4" w:space="24"/>
            <w:left w:val="single" w:color="000000" w:sz="4" w:space="24"/>
            <w:bottom w:val="single" w:color="000000" w:sz="4" w:space="24"/>
            <w:right w:val="single" w:color="000000" w:sz="4" w:space="24"/>
          </w:pgBorders>
        </w:sectPr>
      </w:pPr>
    </w:p>
    <w:p>
      <w:pPr>
        <w:spacing w:before="1" w:after="1" w:line="240" w:lineRule="auto"/>
        <w:rPr>
          <w:sz w:val="26"/>
        </w:rPr>
      </w:pPr>
    </w:p>
    <w:tbl>
      <w:tblPr>
        <w:tblStyle w:val="4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6"/>
        <w:gridCol w:w="2752"/>
        <w:gridCol w:w="3487"/>
        <w:gridCol w:w="27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2406" w:type="dxa"/>
          </w:tcPr>
          <w:p>
            <w:pPr>
              <w:pStyle w:val="7"/>
              <w:ind w:left="461" w:right="447"/>
              <w:jc w:val="center"/>
              <w:rPr>
                <w:sz w:val="28"/>
              </w:rPr>
            </w:pPr>
            <w:r>
              <w:rPr>
                <w:sz w:val="28"/>
              </w:rPr>
              <w:t>Chapter – 5</w:t>
            </w:r>
          </w:p>
        </w:tc>
        <w:tc>
          <w:tcPr>
            <w:tcW w:w="2752" w:type="dxa"/>
          </w:tcPr>
          <w:p>
            <w:pPr>
              <w:pStyle w:val="7"/>
              <w:rPr>
                <w:sz w:val="28"/>
              </w:rPr>
            </w:pPr>
            <w:r>
              <w:rPr>
                <w:sz w:val="28"/>
              </w:rPr>
              <w:t>Friction</w:t>
            </w:r>
          </w:p>
        </w:tc>
        <w:tc>
          <w:tcPr>
            <w:tcW w:w="3487" w:type="dxa"/>
          </w:tcPr>
          <w:p>
            <w:pPr>
              <w:pStyle w:val="7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782" w:type="dxa"/>
          </w:tcPr>
          <w:p>
            <w:pPr>
              <w:pStyle w:val="7"/>
              <w:spacing w:line="240" w:lineRule="auto"/>
              <w:ind w:left="0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</w:trPr>
        <w:tc>
          <w:tcPr>
            <w:tcW w:w="2406" w:type="dxa"/>
          </w:tcPr>
          <w:p>
            <w:pPr>
              <w:pStyle w:val="7"/>
              <w:ind w:left="461" w:right="447"/>
              <w:jc w:val="center"/>
              <w:rPr>
                <w:sz w:val="28"/>
              </w:rPr>
            </w:pPr>
            <w:r>
              <w:rPr>
                <w:sz w:val="28"/>
              </w:rPr>
              <w:t>Chapter –1 6</w:t>
            </w:r>
          </w:p>
        </w:tc>
        <w:tc>
          <w:tcPr>
            <w:tcW w:w="2752" w:type="dxa"/>
          </w:tcPr>
          <w:p>
            <w:pPr>
              <w:pStyle w:val="7"/>
              <w:spacing w:line="261" w:lineRule="auto"/>
              <w:ind w:right="404"/>
              <w:rPr>
                <w:sz w:val="28"/>
              </w:rPr>
            </w:pPr>
            <w:r>
              <w:rPr>
                <w:sz w:val="28"/>
              </w:rPr>
              <w:t>Electric current and its effect</w:t>
            </w:r>
          </w:p>
        </w:tc>
        <w:tc>
          <w:tcPr>
            <w:tcW w:w="3487" w:type="dxa"/>
          </w:tcPr>
          <w:p>
            <w:pPr>
              <w:pStyle w:val="7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782" w:type="dxa"/>
          </w:tcPr>
          <w:p>
            <w:pPr>
              <w:pStyle w:val="7"/>
              <w:spacing w:line="240" w:lineRule="auto"/>
              <w:ind w:left="0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2406" w:type="dxa"/>
          </w:tcPr>
          <w:p>
            <w:pPr>
              <w:pStyle w:val="7"/>
              <w:ind w:left="461" w:right="447"/>
              <w:jc w:val="center"/>
              <w:rPr>
                <w:sz w:val="28"/>
              </w:rPr>
            </w:pPr>
            <w:r>
              <w:rPr>
                <w:sz w:val="28"/>
              </w:rPr>
              <w:t>Chapter – 12</w:t>
            </w:r>
          </w:p>
        </w:tc>
        <w:tc>
          <w:tcPr>
            <w:tcW w:w="2752" w:type="dxa"/>
          </w:tcPr>
          <w:p>
            <w:pPr>
              <w:pStyle w:val="7"/>
              <w:rPr>
                <w:sz w:val="28"/>
              </w:rPr>
            </w:pPr>
            <w:r>
              <w:rPr>
                <w:sz w:val="28"/>
              </w:rPr>
              <w:t>Sound</w:t>
            </w:r>
          </w:p>
        </w:tc>
        <w:tc>
          <w:tcPr>
            <w:tcW w:w="3487" w:type="dxa"/>
          </w:tcPr>
          <w:p>
            <w:pPr>
              <w:pStyle w:val="7"/>
              <w:ind w:left="108"/>
              <w:rPr>
                <w:sz w:val="28"/>
              </w:rPr>
            </w:pPr>
            <w:r>
              <w:rPr>
                <w:sz w:val="28"/>
              </w:rPr>
              <w:t>Frayer’s model</w:t>
            </w:r>
          </w:p>
        </w:tc>
        <w:tc>
          <w:tcPr>
            <w:tcW w:w="2782" w:type="dxa"/>
          </w:tcPr>
          <w:p>
            <w:pPr>
              <w:pStyle w:val="7"/>
              <w:ind w:left="892"/>
              <w:rPr>
                <w:sz w:val="28"/>
              </w:rPr>
            </w:pPr>
            <w:r>
              <w:rPr>
                <w:sz w:val="28"/>
              </w:rPr>
              <w:t>Portfolio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</w:trPr>
        <w:tc>
          <w:tcPr>
            <w:tcW w:w="2406" w:type="dxa"/>
          </w:tcPr>
          <w:p>
            <w:pPr>
              <w:pStyle w:val="7"/>
              <w:ind w:left="461" w:right="447"/>
              <w:jc w:val="center"/>
              <w:rPr>
                <w:sz w:val="28"/>
              </w:rPr>
            </w:pPr>
            <w:r>
              <w:rPr>
                <w:sz w:val="28"/>
              </w:rPr>
              <w:t>Chapter – 2</w:t>
            </w:r>
          </w:p>
        </w:tc>
        <w:tc>
          <w:tcPr>
            <w:tcW w:w="2752" w:type="dxa"/>
          </w:tcPr>
          <w:p>
            <w:pPr>
              <w:pStyle w:val="7"/>
              <w:rPr>
                <w:sz w:val="28"/>
              </w:rPr>
            </w:pPr>
            <w:r>
              <w:rPr>
                <w:sz w:val="28"/>
              </w:rPr>
              <w:t>Microorganisms</w:t>
            </w:r>
          </w:p>
        </w:tc>
        <w:tc>
          <w:tcPr>
            <w:tcW w:w="3487" w:type="dxa"/>
          </w:tcPr>
          <w:p>
            <w:pPr>
              <w:pStyle w:val="7"/>
              <w:ind w:left="108"/>
              <w:rPr>
                <w:sz w:val="28"/>
              </w:rPr>
            </w:pPr>
            <w:r>
              <w:rPr>
                <w:sz w:val="28"/>
              </w:rPr>
              <w:t>Slide of lactobacillus</w:t>
            </w:r>
          </w:p>
        </w:tc>
        <w:tc>
          <w:tcPr>
            <w:tcW w:w="2782" w:type="dxa"/>
          </w:tcPr>
          <w:p>
            <w:pPr>
              <w:pStyle w:val="7"/>
              <w:ind w:left="107"/>
              <w:rPr>
                <w:sz w:val="28"/>
              </w:rPr>
            </w:pPr>
            <w:r>
              <w:rPr>
                <w:sz w:val="28"/>
              </w:rPr>
              <w:t>Multiple Assessment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5" w:hRule="atLeast"/>
        </w:trPr>
        <w:tc>
          <w:tcPr>
            <w:tcW w:w="2406" w:type="dxa"/>
          </w:tcPr>
          <w:p>
            <w:pPr>
              <w:pStyle w:val="7"/>
              <w:ind w:left="461" w:right="447"/>
              <w:jc w:val="center"/>
              <w:rPr>
                <w:sz w:val="28"/>
              </w:rPr>
            </w:pPr>
            <w:r>
              <w:rPr>
                <w:sz w:val="28"/>
              </w:rPr>
              <w:t>Chapter –8</w:t>
            </w:r>
          </w:p>
        </w:tc>
        <w:tc>
          <w:tcPr>
            <w:tcW w:w="2752" w:type="dxa"/>
          </w:tcPr>
          <w:p>
            <w:pPr>
              <w:pStyle w:val="7"/>
              <w:spacing w:line="256" w:lineRule="auto"/>
              <w:ind w:right="528"/>
              <w:rPr>
                <w:sz w:val="28"/>
              </w:rPr>
            </w:pPr>
            <w:r>
              <w:rPr>
                <w:sz w:val="28"/>
              </w:rPr>
              <w:t>Conservation of plants and animals</w:t>
            </w:r>
          </w:p>
        </w:tc>
        <w:tc>
          <w:tcPr>
            <w:tcW w:w="3487" w:type="dxa"/>
          </w:tcPr>
          <w:p>
            <w:pPr>
              <w:pStyle w:val="7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782" w:type="dxa"/>
          </w:tcPr>
          <w:p>
            <w:pPr>
              <w:pStyle w:val="7"/>
              <w:spacing w:line="240" w:lineRule="auto"/>
              <w:ind w:left="0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2406" w:type="dxa"/>
          </w:tcPr>
          <w:p>
            <w:pPr>
              <w:pStyle w:val="7"/>
              <w:ind w:left="461" w:right="447"/>
              <w:jc w:val="center"/>
              <w:rPr>
                <w:sz w:val="28"/>
              </w:rPr>
            </w:pPr>
            <w:r>
              <w:rPr>
                <w:sz w:val="28"/>
              </w:rPr>
              <w:t>Chapter –13</w:t>
            </w:r>
          </w:p>
        </w:tc>
        <w:tc>
          <w:tcPr>
            <w:tcW w:w="2752" w:type="dxa"/>
          </w:tcPr>
          <w:p>
            <w:pPr>
              <w:pStyle w:val="7"/>
              <w:spacing w:line="261" w:lineRule="auto"/>
              <w:ind w:right="372"/>
              <w:rPr>
                <w:sz w:val="28"/>
              </w:rPr>
            </w:pPr>
            <w:r>
              <w:rPr>
                <w:sz w:val="28"/>
              </w:rPr>
              <w:t>Synthetic fibers and plastic</w:t>
            </w:r>
          </w:p>
        </w:tc>
        <w:tc>
          <w:tcPr>
            <w:tcW w:w="3487" w:type="dxa"/>
          </w:tcPr>
          <w:p>
            <w:pPr>
              <w:pStyle w:val="7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782" w:type="dxa"/>
          </w:tcPr>
          <w:p>
            <w:pPr>
              <w:pStyle w:val="7"/>
              <w:spacing w:line="240" w:lineRule="auto"/>
              <w:ind w:left="0"/>
              <w:rPr>
                <w:sz w:val="28"/>
              </w:rPr>
            </w:pPr>
          </w:p>
        </w:tc>
      </w:tr>
    </w:tbl>
    <w:p>
      <w:pPr>
        <w:spacing w:after="0" w:line="240" w:lineRule="auto"/>
        <w:rPr>
          <w:sz w:val="28"/>
        </w:rPr>
        <w:sectPr>
          <w:pgSz w:w="15840" w:h="12240" w:orient="landscape"/>
          <w:pgMar w:top="1140" w:right="2260" w:bottom="280" w:left="1340" w:header="720" w:footer="720" w:gutter="0"/>
          <w:pgBorders w:offsetFrom="page">
            <w:top w:val="single" w:color="000000" w:sz="4" w:space="24"/>
            <w:left w:val="single" w:color="000000" w:sz="4" w:space="24"/>
            <w:bottom w:val="single" w:color="000000" w:sz="4" w:space="24"/>
            <w:right w:val="single" w:color="000000" w:sz="4" w:space="24"/>
          </w:pgBorders>
        </w:sectPr>
      </w:pPr>
    </w:p>
    <w:p>
      <w:pPr>
        <w:spacing w:before="1" w:after="1" w:line="240" w:lineRule="auto"/>
        <w:rPr>
          <w:sz w:val="26"/>
        </w:rPr>
      </w:pPr>
    </w:p>
    <w:tbl>
      <w:tblPr>
        <w:tblStyle w:val="4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6"/>
        <w:gridCol w:w="2752"/>
        <w:gridCol w:w="3487"/>
        <w:gridCol w:w="27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2406" w:type="dxa"/>
          </w:tcPr>
          <w:p>
            <w:pPr>
              <w:pStyle w:val="7"/>
              <w:ind w:left="461" w:right="447"/>
              <w:jc w:val="center"/>
              <w:rPr>
                <w:sz w:val="28"/>
              </w:rPr>
            </w:pPr>
            <w:r>
              <w:rPr>
                <w:sz w:val="28"/>
              </w:rPr>
              <w:t>Chapter –3</w:t>
            </w:r>
          </w:p>
        </w:tc>
        <w:tc>
          <w:tcPr>
            <w:tcW w:w="2752" w:type="dxa"/>
          </w:tcPr>
          <w:p>
            <w:pPr>
              <w:pStyle w:val="7"/>
              <w:rPr>
                <w:sz w:val="28"/>
              </w:rPr>
            </w:pPr>
            <w:r>
              <w:rPr>
                <w:sz w:val="28"/>
              </w:rPr>
              <w:t>Metal and Non Metal</w:t>
            </w:r>
          </w:p>
        </w:tc>
        <w:tc>
          <w:tcPr>
            <w:tcW w:w="3487" w:type="dxa"/>
          </w:tcPr>
          <w:p>
            <w:pPr>
              <w:pStyle w:val="7"/>
              <w:ind w:left="108"/>
              <w:rPr>
                <w:sz w:val="28"/>
              </w:rPr>
            </w:pPr>
            <w:r>
              <w:rPr>
                <w:sz w:val="28"/>
              </w:rPr>
              <w:t>Frayer’s Model of Alloy</w:t>
            </w:r>
          </w:p>
        </w:tc>
        <w:tc>
          <w:tcPr>
            <w:tcW w:w="2782" w:type="dxa"/>
          </w:tcPr>
          <w:p>
            <w:pPr>
              <w:pStyle w:val="7"/>
              <w:ind w:left="107"/>
              <w:rPr>
                <w:sz w:val="28"/>
              </w:rPr>
            </w:pPr>
            <w:r>
              <w:rPr>
                <w:sz w:val="28"/>
              </w:rPr>
              <w:t>Subject enrichment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2406" w:type="dxa"/>
          </w:tcPr>
          <w:p>
            <w:pPr>
              <w:pStyle w:val="7"/>
              <w:ind w:left="461" w:right="447"/>
              <w:jc w:val="center"/>
              <w:rPr>
                <w:sz w:val="28"/>
              </w:rPr>
            </w:pPr>
            <w:r>
              <w:rPr>
                <w:sz w:val="28"/>
              </w:rPr>
              <w:t>Chapter-4</w:t>
            </w:r>
          </w:p>
        </w:tc>
        <w:tc>
          <w:tcPr>
            <w:tcW w:w="2752" w:type="dxa"/>
          </w:tcPr>
          <w:p>
            <w:pPr>
              <w:pStyle w:val="7"/>
              <w:spacing w:line="256" w:lineRule="auto"/>
              <w:ind w:right="1010" w:firstLine="490"/>
              <w:rPr>
                <w:sz w:val="28"/>
              </w:rPr>
            </w:pPr>
            <w:r>
              <w:rPr>
                <w:sz w:val="28"/>
              </w:rPr>
              <w:t>Force and pressure</w:t>
            </w:r>
          </w:p>
        </w:tc>
        <w:tc>
          <w:tcPr>
            <w:tcW w:w="3487" w:type="dxa"/>
          </w:tcPr>
          <w:p>
            <w:pPr>
              <w:pStyle w:val="7"/>
              <w:ind w:left="108"/>
              <w:rPr>
                <w:sz w:val="28"/>
              </w:rPr>
            </w:pPr>
            <w:r>
              <w:rPr>
                <w:sz w:val="28"/>
              </w:rPr>
              <w:t>Concept map</w:t>
            </w:r>
          </w:p>
        </w:tc>
        <w:tc>
          <w:tcPr>
            <w:tcW w:w="2782" w:type="dxa"/>
          </w:tcPr>
          <w:p>
            <w:pPr>
              <w:pStyle w:val="7"/>
              <w:ind w:left="107"/>
              <w:rPr>
                <w:sz w:val="28"/>
              </w:rPr>
            </w:pPr>
            <w:r>
              <w:rPr>
                <w:sz w:val="28"/>
              </w:rPr>
              <w:t>Portfolio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2406" w:type="dxa"/>
          </w:tcPr>
          <w:p>
            <w:pPr>
              <w:pStyle w:val="7"/>
              <w:ind w:left="461" w:right="447"/>
              <w:jc w:val="center"/>
              <w:rPr>
                <w:sz w:val="28"/>
              </w:rPr>
            </w:pPr>
            <w:r>
              <w:rPr>
                <w:sz w:val="28"/>
              </w:rPr>
              <w:t>Chapter-11</w:t>
            </w:r>
          </w:p>
        </w:tc>
        <w:tc>
          <w:tcPr>
            <w:tcW w:w="2752" w:type="dxa"/>
          </w:tcPr>
          <w:p>
            <w:pPr>
              <w:pStyle w:val="7"/>
              <w:rPr>
                <w:sz w:val="28"/>
              </w:rPr>
            </w:pPr>
            <w:r>
              <w:rPr>
                <w:sz w:val="28"/>
              </w:rPr>
              <w:t>Human Eye</w:t>
            </w:r>
          </w:p>
        </w:tc>
        <w:tc>
          <w:tcPr>
            <w:tcW w:w="3487" w:type="dxa"/>
          </w:tcPr>
          <w:p>
            <w:pPr>
              <w:pStyle w:val="7"/>
              <w:ind w:left="108"/>
              <w:rPr>
                <w:sz w:val="28"/>
              </w:rPr>
            </w:pPr>
            <w:r>
              <w:rPr>
                <w:sz w:val="28"/>
              </w:rPr>
              <w:t>Diagram of human eye</w:t>
            </w:r>
          </w:p>
        </w:tc>
        <w:tc>
          <w:tcPr>
            <w:tcW w:w="2782" w:type="dxa"/>
          </w:tcPr>
          <w:p>
            <w:pPr>
              <w:pStyle w:val="7"/>
              <w:ind w:left="107"/>
              <w:rPr>
                <w:sz w:val="28"/>
              </w:rPr>
            </w:pPr>
            <w:r>
              <w:rPr>
                <w:sz w:val="28"/>
              </w:rPr>
              <w:t>Portfolio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2406" w:type="dxa"/>
          </w:tcPr>
          <w:p>
            <w:pPr>
              <w:pStyle w:val="7"/>
              <w:ind w:left="461" w:right="447"/>
              <w:jc w:val="center"/>
              <w:rPr>
                <w:sz w:val="28"/>
              </w:rPr>
            </w:pPr>
            <w:r>
              <w:rPr>
                <w:sz w:val="28"/>
              </w:rPr>
              <w:t>Chapter-10</w:t>
            </w:r>
          </w:p>
        </w:tc>
        <w:tc>
          <w:tcPr>
            <w:tcW w:w="2752" w:type="dxa"/>
          </w:tcPr>
          <w:p>
            <w:pPr>
              <w:pStyle w:val="7"/>
              <w:spacing w:line="256" w:lineRule="auto"/>
              <w:ind w:right="418"/>
              <w:rPr>
                <w:sz w:val="28"/>
              </w:rPr>
            </w:pPr>
            <w:r>
              <w:rPr>
                <w:sz w:val="28"/>
              </w:rPr>
              <w:t>Refraction and Dispersion of Light</w:t>
            </w:r>
          </w:p>
        </w:tc>
        <w:tc>
          <w:tcPr>
            <w:tcW w:w="3487" w:type="dxa"/>
          </w:tcPr>
          <w:p>
            <w:pPr>
              <w:pStyle w:val="7"/>
              <w:spacing w:line="256" w:lineRule="auto"/>
              <w:ind w:left="108" w:right="339"/>
              <w:rPr>
                <w:sz w:val="28"/>
              </w:rPr>
            </w:pPr>
            <w:r>
              <w:rPr>
                <w:sz w:val="28"/>
              </w:rPr>
              <w:t>Refraction of light through glass slab.</w:t>
            </w:r>
          </w:p>
          <w:p>
            <w:pPr>
              <w:pStyle w:val="7"/>
              <w:spacing w:before="104" w:line="256" w:lineRule="auto"/>
              <w:ind w:left="108" w:right="308"/>
              <w:rPr>
                <w:sz w:val="28"/>
              </w:rPr>
            </w:pPr>
            <w:r>
              <w:rPr>
                <w:sz w:val="28"/>
              </w:rPr>
              <w:t>Dispersion of light through glass prism.</w:t>
            </w:r>
          </w:p>
        </w:tc>
        <w:tc>
          <w:tcPr>
            <w:tcW w:w="2782" w:type="dxa"/>
          </w:tcPr>
          <w:p>
            <w:pPr>
              <w:pStyle w:val="7"/>
              <w:ind w:left="107"/>
              <w:rPr>
                <w:sz w:val="28"/>
              </w:rPr>
            </w:pPr>
            <w:r>
              <w:rPr>
                <w:sz w:val="28"/>
              </w:rPr>
              <w:t>Subject enrichment</w:t>
            </w:r>
          </w:p>
          <w:p>
            <w:pPr>
              <w:pStyle w:val="7"/>
              <w:spacing w:line="240" w:lineRule="auto"/>
              <w:ind w:left="0"/>
              <w:rPr>
                <w:sz w:val="30"/>
              </w:rPr>
            </w:pPr>
          </w:p>
          <w:p>
            <w:pPr>
              <w:pStyle w:val="7"/>
              <w:spacing w:before="228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Multiple assessment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2406" w:type="dxa"/>
          </w:tcPr>
          <w:p>
            <w:pPr>
              <w:pStyle w:val="7"/>
              <w:ind w:left="461" w:right="447"/>
              <w:jc w:val="center"/>
              <w:rPr>
                <w:sz w:val="28"/>
              </w:rPr>
            </w:pPr>
            <w:r>
              <w:rPr>
                <w:sz w:val="28"/>
              </w:rPr>
              <w:t>Chapter-17</w:t>
            </w:r>
          </w:p>
        </w:tc>
        <w:tc>
          <w:tcPr>
            <w:tcW w:w="2752" w:type="dxa"/>
          </w:tcPr>
          <w:p>
            <w:pPr>
              <w:pStyle w:val="7"/>
              <w:spacing w:line="256" w:lineRule="auto"/>
              <w:ind w:right="1181"/>
              <w:rPr>
                <w:sz w:val="28"/>
              </w:rPr>
            </w:pPr>
            <w:r>
              <w:rPr>
                <w:sz w:val="28"/>
              </w:rPr>
              <w:t>Stars and constellation</w:t>
            </w:r>
          </w:p>
        </w:tc>
        <w:tc>
          <w:tcPr>
            <w:tcW w:w="3487" w:type="dxa"/>
          </w:tcPr>
          <w:p>
            <w:pPr>
              <w:pStyle w:val="7"/>
              <w:spacing w:line="256" w:lineRule="auto"/>
              <w:ind w:left="108"/>
              <w:rPr>
                <w:sz w:val="28"/>
              </w:rPr>
            </w:pPr>
            <w:r>
              <w:rPr>
                <w:sz w:val="28"/>
              </w:rPr>
              <w:t>Constellation pattern and phases of moon.</w:t>
            </w:r>
          </w:p>
        </w:tc>
        <w:tc>
          <w:tcPr>
            <w:tcW w:w="2782" w:type="dxa"/>
          </w:tcPr>
          <w:p>
            <w:pPr>
              <w:pStyle w:val="7"/>
              <w:ind w:left="107"/>
              <w:rPr>
                <w:sz w:val="28"/>
              </w:rPr>
            </w:pPr>
            <w:r>
              <w:rPr>
                <w:sz w:val="28"/>
              </w:rPr>
              <w:t>Portfolio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2406" w:type="dxa"/>
          </w:tcPr>
          <w:p>
            <w:pPr>
              <w:pStyle w:val="7"/>
              <w:ind w:left="461" w:right="447"/>
              <w:jc w:val="center"/>
              <w:rPr>
                <w:sz w:val="28"/>
              </w:rPr>
            </w:pPr>
            <w:r>
              <w:rPr>
                <w:sz w:val="28"/>
              </w:rPr>
              <w:t>Chapter-14</w:t>
            </w:r>
          </w:p>
        </w:tc>
        <w:tc>
          <w:tcPr>
            <w:tcW w:w="2752" w:type="dxa"/>
          </w:tcPr>
          <w:p>
            <w:pPr>
              <w:pStyle w:val="7"/>
              <w:spacing w:line="256" w:lineRule="auto"/>
              <w:ind w:right="800"/>
              <w:rPr>
                <w:sz w:val="28"/>
              </w:rPr>
            </w:pPr>
            <w:r>
              <w:rPr>
                <w:sz w:val="28"/>
              </w:rPr>
              <w:t>Reproduction in animals</w:t>
            </w:r>
          </w:p>
        </w:tc>
        <w:tc>
          <w:tcPr>
            <w:tcW w:w="3487" w:type="dxa"/>
          </w:tcPr>
          <w:p>
            <w:pPr>
              <w:pStyle w:val="7"/>
              <w:ind w:left="108"/>
              <w:rPr>
                <w:sz w:val="28"/>
              </w:rPr>
            </w:pPr>
            <w:r>
              <w:rPr>
                <w:sz w:val="28"/>
              </w:rPr>
              <w:t>Diagram of life cycle of frog</w:t>
            </w:r>
          </w:p>
        </w:tc>
        <w:tc>
          <w:tcPr>
            <w:tcW w:w="2782" w:type="dxa"/>
          </w:tcPr>
          <w:p>
            <w:pPr>
              <w:pStyle w:val="7"/>
              <w:ind w:left="107"/>
              <w:rPr>
                <w:sz w:val="28"/>
              </w:rPr>
            </w:pPr>
            <w:r>
              <w:rPr>
                <w:sz w:val="28"/>
              </w:rPr>
              <w:t>Portfolio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2406" w:type="dxa"/>
          </w:tcPr>
          <w:p>
            <w:pPr>
              <w:pStyle w:val="7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752" w:type="dxa"/>
          </w:tcPr>
          <w:p>
            <w:pPr>
              <w:pStyle w:val="7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487" w:type="dxa"/>
          </w:tcPr>
          <w:p>
            <w:pPr>
              <w:pStyle w:val="7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782" w:type="dxa"/>
          </w:tcPr>
          <w:p>
            <w:pPr>
              <w:pStyle w:val="7"/>
              <w:spacing w:line="240" w:lineRule="auto"/>
              <w:ind w:left="0"/>
              <w:rPr>
                <w:sz w:val="28"/>
              </w:rPr>
            </w:pPr>
          </w:p>
        </w:tc>
      </w:tr>
    </w:tbl>
    <w:p/>
    <w:p/>
    <w:p/>
    <w:p/>
    <w:p/>
    <w:p/>
    <w:p/>
    <w:p/>
    <w:p/>
    <w:p/>
    <w:p/>
    <w:p/>
    <w:p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Subject –English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May Unit Test                                                                                       30 Marks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English Reader Book:-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Unit- I. Changing Times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English Literature Book:-</w:t>
      </w:r>
    </w:p>
    <w:p>
      <w:pPr>
        <w:pStyle w:val="7"/>
        <w:numPr>
          <w:ilvl w:val="0"/>
          <w:numId w:val="1"/>
        </w:numPr>
        <w:tabs>
          <w:tab w:val="left" w:pos="284"/>
        </w:tabs>
        <w:spacing w:before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Three Questions</w:t>
      </w:r>
    </w:p>
    <w:p>
      <w:pPr>
        <w:pStyle w:val="7"/>
        <w:numPr>
          <w:ilvl w:val="0"/>
          <w:numId w:val="1"/>
        </w:numPr>
        <w:tabs>
          <w:tab w:val="left" w:pos="307"/>
        </w:tabs>
        <w:spacing w:before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Granny’s Three Climbing</w:t>
      </w:r>
    </w:p>
    <w:p>
      <w:pPr>
        <w:pStyle w:val="7"/>
        <w:numPr>
          <w:ilvl w:val="0"/>
          <w:numId w:val="1"/>
        </w:numPr>
        <w:tabs>
          <w:tab w:val="left" w:pos="307"/>
        </w:tabs>
        <w:spacing w:before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fun They Had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English Practice Book:</w:t>
      </w:r>
    </w:p>
    <w:p>
      <w:pPr>
        <w:pStyle w:val="7"/>
        <w:tabs>
          <w:tab w:val="left" w:pos="90"/>
          <w:tab w:val="left" w:pos="180"/>
        </w:tabs>
        <w:spacing w:before="29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Tenses</w:t>
      </w:r>
    </w:p>
    <w:p>
      <w:pPr>
        <w:pStyle w:val="7"/>
        <w:tabs>
          <w:tab w:val="left" w:pos="90"/>
        </w:tabs>
        <w:spacing w:before="9"/>
        <w:ind w:left="266" w:hanging="1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Narration 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Writing Section:</w:t>
      </w:r>
    </w:p>
    <w:p>
      <w:pPr>
        <w:pStyle w:val="7"/>
        <w:tabs>
          <w:tab w:val="left" w:pos="270"/>
        </w:tabs>
        <w:spacing w:before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 Diary entry writing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 . Notice Writing</w:t>
      </w:r>
    </w:p>
    <w:p>
      <w:pPr>
        <w:pStyle w:val="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July Unit Test                                                                                        30 Marks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English Reader Book:</w:t>
      </w:r>
    </w:p>
    <w:p>
      <w:pPr>
        <w:pStyle w:val="7"/>
        <w:kinsoku w:val="0"/>
        <w:overflowPunct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II: Compassionate Souls</w:t>
      </w:r>
    </w:p>
    <w:p>
      <w:pPr>
        <w:pStyle w:val="7"/>
        <w:spacing w:before="6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English Literature Book:-</w:t>
      </w:r>
    </w:p>
    <w:p>
      <w:pPr>
        <w:pStyle w:val="7"/>
        <w:spacing w:before="9" w:line="249" w:lineRule="auto"/>
        <w:ind w:right="3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Father’s Help</w:t>
      </w:r>
    </w:p>
    <w:p>
      <w:pPr>
        <w:pStyle w:val="7"/>
        <w:tabs>
          <w:tab w:val="left" w:pos="307"/>
        </w:tabs>
        <w:spacing w:before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My Mother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English Practice Book: </w:t>
      </w:r>
    </w:p>
    <w:p>
      <w:pPr>
        <w:pStyle w:val="7"/>
        <w:spacing w:before="29"/>
        <w:ind w:left="79" w:right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Modals</w:t>
      </w:r>
    </w:p>
    <w:p>
      <w:pPr>
        <w:pStyle w:val="7"/>
        <w:spacing w:before="29"/>
        <w:ind w:left="79" w:right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. Subject Verb Agreement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Writing Section:</w:t>
      </w:r>
    </w:p>
    <w:p>
      <w:pPr>
        <w:pStyle w:val="7"/>
        <w:tabs>
          <w:tab w:val="left" w:pos="307"/>
        </w:tabs>
        <w:spacing w:before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Telephonic Message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Paragraph Writing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3. Diary entry writin</w:t>
      </w:r>
      <w:r>
        <w:rPr>
          <w:rFonts w:hint="default" w:cs="Times New Roman"/>
          <w:sz w:val="28"/>
          <w:szCs w:val="28"/>
          <w:lang w:val="en-US"/>
        </w:rPr>
        <w:t>ng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September Exam                                                                                  80 Marks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English Reader Book: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I, II(Full)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III:  Enterprise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English Literature Book:-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1 to 5 will be repeated.</w:t>
      </w:r>
    </w:p>
    <w:p>
      <w:pPr>
        <w:pStyle w:val="7"/>
        <w:tabs>
          <w:tab w:val="left" w:pos="307"/>
        </w:tabs>
        <w:spacing w:before="1"/>
        <w:ind w:left="227" w:right="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Luncheon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English Practice Book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5.Clauses  and Complex Sentences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Ch. 1 to 4 of English Practice Book will be repeated.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Writing Section:</w:t>
      </w:r>
    </w:p>
    <w:p>
      <w:pPr>
        <w:pStyle w:val="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Paragraph Writing</w:t>
      </w:r>
    </w:p>
    <w:p>
      <w:pPr>
        <w:pStyle w:val="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Notice Writing </w:t>
      </w:r>
    </w:p>
    <w:p>
      <w:pPr>
        <w:pStyle w:val="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Story writing</w:t>
      </w:r>
    </w:p>
    <w:p>
      <w:pPr>
        <w:pStyle w:val="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Telephonic  Message writing</w:t>
      </w:r>
    </w:p>
    <w:p>
      <w:pPr>
        <w:pStyle w:val="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Diary entry writing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November Test                                                                                      30 Marks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English Reader Book:</w:t>
      </w:r>
    </w:p>
    <w:p>
      <w:pPr>
        <w:pStyle w:val="7"/>
        <w:spacing w:before="29"/>
        <w:ind w:left="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Unit-IV:  Nature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English Literature Book:</w:t>
      </w:r>
    </w:p>
    <w:p>
      <w:pPr>
        <w:pStyle w:val="7"/>
        <w:tabs>
          <w:tab w:val="left" w:pos="307"/>
        </w:tabs>
        <w:spacing w:before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The Children’s Song</w:t>
      </w:r>
    </w:p>
    <w:p>
      <w:pPr>
        <w:pStyle w:val="7"/>
        <w:tabs>
          <w:tab w:val="left" w:pos="307"/>
        </w:tabs>
        <w:spacing w:before="29" w:line="249" w:lineRule="auto"/>
        <w:ind w:left="227" w:right="2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The Case of Sharp Eyed Jeweller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English Practice Book:</w:t>
      </w:r>
    </w:p>
    <w:p>
      <w:pPr>
        <w:pStyle w:val="7"/>
        <w:spacing w:before="29"/>
        <w:ind w:righ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Linkers</w:t>
      </w:r>
    </w:p>
    <w:p>
      <w:pPr>
        <w:pStyle w:val="7"/>
        <w:spacing w:before="29"/>
        <w:ind w:righ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Active and Passive Voice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Writing Section:</w:t>
      </w:r>
    </w:p>
    <w:p>
      <w:pPr>
        <w:pStyle w:val="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Notice Writing </w:t>
      </w:r>
    </w:p>
    <w:p>
      <w:pPr>
        <w:pStyle w:val="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Letter  writing</w:t>
      </w:r>
    </w:p>
    <w:p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 Test                                                                                     30 Marks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English Reader Book:</w:t>
      </w:r>
    </w:p>
    <w:p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V:  Sports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English Literature Book: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Couplets</w:t>
      </w:r>
    </w:p>
    <w:p>
      <w:pPr>
        <w:pStyle w:val="7"/>
        <w:tabs>
          <w:tab w:val="left" w:pos="307"/>
        </w:tabs>
        <w:spacing w:before="1" w:line="249" w:lineRule="auto"/>
        <w:ind w:right="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10.The  Undeserved  Reward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English Practice Book:</w:t>
      </w:r>
    </w:p>
    <w:p>
      <w:pPr>
        <w:pStyle w:val="7"/>
        <w:spacing w:before="29"/>
        <w:ind w:left="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Non- Finites</w:t>
      </w:r>
    </w:p>
    <w:p>
      <w:pPr>
        <w:pStyle w:val="7"/>
        <w:spacing w:before="29"/>
        <w:ind w:left="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Punctuation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Writing Section:</w:t>
      </w:r>
    </w:p>
    <w:p>
      <w:pPr>
        <w:pStyle w:val="6"/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Telephonic message   writing</w:t>
      </w:r>
    </w:p>
    <w:p>
      <w:pPr>
        <w:pStyle w:val="6"/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Paragraph  Writing</w:t>
      </w:r>
    </w:p>
    <w:p>
      <w:pPr>
        <w:pStyle w:val="6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Final Exam                                                                                            80 Marks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English Reader Book: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Unit  IV , V(full)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VI: Tolerance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English Literature Book: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1 to10 will be repeated.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 Bangle Seller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A Bad Dream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English Practice Book: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Ch. 1 to 9 of English Practice Book will be repeated.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Writing Section:</w:t>
      </w:r>
    </w:p>
    <w:p>
      <w:pPr>
        <w:pStyle w:val="6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Letter  Writing</w:t>
      </w:r>
    </w:p>
    <w:p>
      <w:pPr>
        <w:pStyle w:val="6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Notice Writing</w:t>
      </w:r>
    </w:p>
    <w:p>
      <w:pPr>
        <w:pStyle w:val="6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Paragraph Writing</w:t>
      </w:r>
    </w:p>
    <w:p>
      <w:pPr>
        <w:pStyle w:val="6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Diary Entry Writing</w:t>
      </w:r>
    </w:p>
    <w:p>
      <w:pPr>
        <w:pStyle w:val="6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Telephonic message writing</w:t>
      </w:r>
    </w:p>
    <w:p>
      <w:pPr>
        <w:pStyle w:val="6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 Writi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ng</w:t>
      </w:r>
    </w:p>
    <w:p>
      <w:pPr>
        <w:spacing w:after="0" w:line="240" w:lineRule="auto"/>
        <w:jc w:val="center"/>
        <w:rPr>
          <w:b/>
          <w:bCs/>
          <w:sz w:val="28"/>
          <w:szCs w:val="28"/>
        </w:rPr>
      </w:pPr>
    </w:p>
    <w:p/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Subject: Social Science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  <w:rtl w:val="0"/>
        </w:rPr>
        <w:t>April-May</w:t>
      </w:r>
    </w:p>
    <w:tbl>
      <w:tblPr>
        <w:tblStyle w:val="8"/>
        <w:tblW w:w="13921" w:type="dxa"/>
        <w:tblInd w:w="0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480"/>
        <w:gridCol w:w="4295"/>
        <w:gridCol w:w="3513"/>
        <w:gridCol w:w="4633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80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rtl w:val="0"/>
              </w:rPr>
              <w:t>Chapter Number</w:t>
            </w:r>
          </w:p>
        </w:tc>
        <w:tc>
          <w:tcPr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rtl w:val="0"/>
              </w:rPr>
              <w:t>Chapter Name</w:t>
            </w:r>
          </w:p>
        </w:tc>
        <w:tc>
          <w:tcPr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rtl w:val="0"/>
              </w:rPr>
              <w:t>Chapter Activity</w:t>
            </w:r>
          </w:p>
        </w:tc>
        <w:tc>
          <w:tcPr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rtl w:val="0"/>
              </w:rPr>
              <w:t>Assessment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080" w:hRule="atLeast"/>
        </w:trPr>
        <w:tc>
          <w:tcPr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1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Resources utilization and Development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Pictorial chart(classification of resources)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Multiple Assessment , Knowledge(2),creativity(2),neatness(1)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100" w:hRule="atLeast"/>
        </w:trPr>
        <w:tc>
          <w:tcPr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2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Natural Resources: Land, Soil and Water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 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 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80" w:hRule="atLeast"/>
        </w:trPr>
        <w:tc>
          <w:tcPr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8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The Modern Period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  <w:rtl w:val="0"/>
              </w:rPr>
              <w:t> 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 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960" w:hRule="atLeast"/>
        </w:trPr>
        <w:tc>
          <w:tcPr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9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Establishment of Company rules in India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 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 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80" w:hRule="atLeast"/>
        </w:trPr>
        <w:tc>
          <w:tcPr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16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Our Constitution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 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 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00" w:hRule="atLeast"/>
        </w:trPr>
        <w:tc>
          <w:tcPr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17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Fundamentals Rights, Fundamental Duties and Directive Principle of State Policy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Project Work on fundamental rights and duties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Portfolio, Knowledge(2), Presentation(2), Timely submission(1)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80" w:hRule="atLeast"/>
        </w:trPr>
        <w:tc>
          <w:tcPr>
            <w:gridSpan w:val="4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rtl w:val="0"/>
              </w:rPr>
              <w:t>July to September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80" w:hRule="atLeast"/>
        </w:trPr>
        <w:tc>
          <w:tcPr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3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Natural Resouces, Vegitation and Wild life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 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 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80" w:hRule="atLeast"/>
        </w:trPr>
        <w:tc>
          <w:tcPr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10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Colonialism and Rural Tribal Societies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 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 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80" w:hRule="atLeast"/>
        </w:trPr>
        <w:tc>
          <w:tcPr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11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The first War of Independence-1857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Scrap Book Activity on Heroes of Revolt 1857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Portfolio, Knowledge(2), Presentation(2), Timely submission(1)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80" w:hRule="atLeast"/>
        </w:trPr>
        <w:tc>
          <w:tcPr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18</w:t>
            </w:r>
          </w:p>
        </w:tc>
        <w:tc>
          <w:tcPr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The Union Government: The legislature</w:t>
            </w:r>
          </w:p>
        </w:tc>
        <w:tc>
          <w:tcPr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  <w:rtl w:val="0"/>
              </w:rPr>
              <w:t> </w:t>
            </w:r>
          </w:p>
        </w:tc>
        <w:tc>
          <w:tcPr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 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8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4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Mineral and Energy Resources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 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 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8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5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Agriculture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80" w:hRule="atLeast"/>
        </w:trPr>
        <w:tc>
          <w:tcPr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rtl w:val="0"/>
              </w:rPr>
              <w:t>October to November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8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6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Manufacturing Industries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 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 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80" w:hRule="atLeast"/>
        </w:trPr>
        <w:tc>
          <w:tcPr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12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Impact of British Rule on India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Map Activity-&gt; Social and Religious Reformers of India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Multiple Assessment, Knowledge(2), Presentation(2), Timely submission(1)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80" w:hRule="atLeast"/>
        </w:trPr>
        <w:tc>
          <w:tcPr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13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Colonialism and  Urban Change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  <w:rtl w:val="0"/>
              </w:rPr>
              <w:t> 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 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80" w:hRule="atLeast"/>
        </w:trPr>
        <w:tc>
          <w:tcPr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14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The Nationalist Movement(1872-1947)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Flowchart( Years and Event of nationalist movement)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Multiple Assessment , Knowledge(2),creativity(2),neatness(1)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80" w:hRule="atLeast"/>
        </w:trPr>
        <w:tc>
          <w:tcPr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19</w:t>
            </w:r>
          </w:p>
        </w:tc>
        <w:tc>
          <w:tcPr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The Union Executive</w:t>
            </w:r>
          </w:p>
        </w:tc>
        <w:tc>
          <w:tcPr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 </w:t>
            </w:r>
          </w:p>
        </w:tc>
        <w:tc>
          <w:tcPr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 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8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20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The Judiciary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 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 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80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21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Social Justice and Marginalised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80" w:hRule="atLeast"/>
        </w:trPr>
        <w:tc>
          <w:tcPr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rtl w:val="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rtl w:val="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rtl w:val="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rtl w:val="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rtl w:val="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rtl w:val="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rtl w:val="0"/>
              </w:rPr>
              <w:t>December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8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22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Safe Guarding the Marginalised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Brochure(Swachh Bharat Survekshan)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Portfolio, Knowledge(2), Presentation(2), Timely submission(1)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80" w:hRule="atLeast"/>
        </w:trPr>
        <w:tc>
          <w:tcPr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7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Human Resources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 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 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80" w:hRule="atLeast"/>
        </w:trPr>
        <w:tc>
          <w:tcPr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15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India Marches Ahead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 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 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80" w:hRule="atLeast"/>
        </w:trPr>
        <w:tc>
          <w:tcPr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Jan-Feb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Revision +Exam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 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</w:tbl>
    <w:p/>
    <w:p/>
    <w:p>
      <w:pPr>
        <w:rPr>
          <w:b/>
          <w:sz w:val="28"/>
          <w:szCs w:val="28"/>
        </w:rPr>
      </w:pPr>
      <w:r>
        <w:rPr>
          <w:rFonts w:hint="default"/>
          <w:b/>
          <w:sz w:val="28"/>
          <w:szCs w:val="28"/>
          <w:rtl w:val="0"/>
          <w:lang w:val="en-US"/>
        </w:rPr>
        <w:t>S</w:t>
      </w:r>
      <w:r>
        <w:rPr>
          <w:b/>
          <w:sz w:val="28"/>
          <w:szCs w:val="28"/>
          <w:rtl w:val="0"/>
        </w:rPr>
        <w:t>ubject Enrichment: Test of Map Skills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  <w:rtl w:val="0"/>
        </w:rPr>
        <w:t>Schedule of Test:</w:t>
      </w:r>
    </w:p>
    <w:tbl>
      <w:tblPr>
        <w:tblStyle w:val="9"/>
        <w:tblW w:w="629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5"/>
        <w:gridCol w:w="42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 w:val="0"/>
              </w:rPr>
              <w:t>First Test</w:t>
            </w:r>
          </w:p>
        </w:tc>
        <w:tc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 w:val="0"/>
              </w:rPr>
              <w:t>Last week of May( Syllabus covered between April to May)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 w:val="0"/>
              </w:rPr>
              <w:t>Second Test</w:t>
            </w:r>
          </w:p>
        </w:tc>
        <w:tc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 w:val="0"/>
              </w:rPr>
              <w:t>Last week of September(Syllabus covered between  June to September)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 w:val="0"/>
              </w:rPr>
              <w:t>Third Test</w:t>
            </w:r>
          </w:p>
        </w:tc>
        <w:tc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 w:val="0"/>
              </w:rPr>
              <w:t>Last week of December( Syllabus covered between October to December)</w:t>
            </w:r>
          </w:p>
        </w:tc>
      </w:tr>
    </w:tbl>
    <w:p/>
    <w:sectPr>
      <w:pgSz w:w="15840" w:h="12240" w:orient="landscape"/>
      <w:pgMar w:top="1140" w:right="2260" w:bottom="274" w:left="1340" w:header="720" w:footer="720" w:gutter="0"/>
      <w:pgBorders w:offsetFrom="page">
        <w:top w:val="single" w:color="000000" w:sz="4" w:space="24"/>
        <w:left w:val="single" w:color="000000" w:sz="4" w:space="24"/>
        <w:bottom w:val="single" w:color="000000" w:sz="4" w:space="24"/>
        <w:right w:val="single" w:color="000000" w:sz="4" w:space="24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13F8"/>
    <w:multiLevelType w:val="multilevel"/>
    <w:tmpl w:val="0DFF13F8"/>
    <w:lvl w:ilvl="0" w:tentative="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C25EA"/>
    <w:multiLevelType w:val="multilevel"/>
    <w:tmpl w:val="107C25EA"/>
    <w:lvl w:ilvl="0" w:tentative="0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E3405"/>
    <w:multiLevelType w:val="multilevel"/>
    <w:tmpl w:val="35EE3405"/>
    <w:lvl w:ilvl="0" w:tentative="0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57520"/>
    <w:multiLevelType w:val="multilevel"/>
    <w:tmpl w:val="4D05752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D3EDD"/>
    <w:multiLevelType w:val="multilevel"/>
    <w:tmpl w:val="7CFD3EDD"/>
    <w:lvl w:ilvl="0" w:tentative="0">
      <w:start w:val="1"/>
      <w:numFmt w:val="decimal"/>
      <w:lvlText w:val="%1."/>
      <w:lvlJc w:val="left"/>
      <w:pPr>
        <w:ind w:left="306" w:hanging="227"/>
      </w:pPr>
      <w:rPr>
        <w:rFonts w:hint="default" w:ascii="Times New Roman" w:hAnsi="Times New Roman" w:eastAsia="Times New Roman" w:cs="Times New Roman"/>
        <w:spacing w:val="-11"/>
        <w:w w:val="100"/>
        <w:sz w:val="28"/>
        <w:szCs w:val="28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57" w:hanging="227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615" w:hanging="227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773" w:hanging="227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931" w:hanging="227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1089" w:hanging="227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247" w:hanging="227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405" w:hanging="227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563" w:hanging="227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1F68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en-US"/>
    </w:rPr>
  </w:style>
  <w:style w:type="table" w:customStyle="1" w:styleId="5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pPr>
      <w:spacing w:line="321" w:lineRule="exact"/>
      <w:ind w:left="110"/>
    </w:pPr>
    <w:rPr>
      <w:rFonts w:ascii="Times New Roman" w:hAnsi="Times New Roman" w:eastAsia="Times New Roman" w:cs="Times New Roman"/>
      <w:lang w:val="en-US" w:eastAsia="en-US" w:bidi="en-US"/>
    </w:rPr>
  </w:style>
  <w:style w:type="table" w:customStyle="1" w:styleId="8">
    <w:name w:val="_Style 14"/>
    <w:basedOn w:val="5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_Style 15"/>
    <w:basedOn w:val="5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Office_11.2.0.9665_F1E327BC-269C-435d-A152-05C5408002CA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2020-09-23T16:00:00Z</dcterms:created>
  <dc:creator>HP</dc:creator>
  <cp:lastModifiedBy>richak126</cp:lastModifiedBy>
  <dcterms:modified xsi:type="dcterms:W3CDTF">2020-09-23T16:12:59Z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2020-09-23T00:00:00Z</vt:filetime>
  </property>
  <property fmtid="{D5CDD505-2E9C-101B-9397-08002B2CF9AE}" pid="5" name="KSOProductBuildVer">
    <vt:lpwstr>1033-11.2.0.9665</vt:lpwstr>
  </property>
</Properties>
</file>